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Tableau de gestion des personnes en situation de handicap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8536305</wp:posOffset>
            </wp:positionH>
            <wp:positionV relativeFrom="paragraph">
              <wp:posOffset>-747394</wp:posOffset>
            </wp:positionV>
            <wp:extent cx="1028065" cy="1258570"/>
            <wp:effectExtent b="0" l="0" r="0" t="0"/>
            <wp:wrapNone/>
            <wp:docPr descr="image001" id="116" name="image1.jpg"/>
            <a:graphic>
              <a:graphicData uri="http://schemas.openxmlformats.org/drawingml/2006/picture">
                <pic:pic>
                  <pic:nvPicPr>
                    <pic:cNvPr descr="image00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258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3.0" w:type="dxa"/>
        <w:jc w:val="left"/>
        <w:tblInd w:w="-5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"/>
        <w:gridCol w:w="982"/>
        <w:gridCol w:w="1136"/>
        <w:gridCol w:w="1045"/>
        <w:gridCol w:w="1620"/>
        <w:gridCol w:w="1103"/>
        <w:gridCol w:w="1288"/>
        <w:gridCol w:w="1400"/>
        <w:gridCol w:w="1392"/>
        <w:gridCol w:w="1537"/>
        <w:gridCol w:w="1288"/>
        <w:gridCol w:w="1391"/>
        <w:tblGridChange w:id="0">
          <w:tblGrid>
            <w:gridCol w:w="981"/>
            <w:gridCol w:w="982"/>
            <w:gridCol w:w="1136"/>
            <w:gridCol w:w="1045"/>
            <w:gridCol w:w="1620"/>
            <w:gridCol w:w="1103"/>
            <w:gridCol w:w="1288"/>
            <w:gridCol w:w="1400"/>
            <w:gridCol w:w="1392"/>
            <w:gridCol w:w="1537"/>
            <w:gridCol w:w="1288"/>
            <w:gridCol w:w="1391"/>
          </w:tblGrid>
        </w:tblGridChange>
      </w:tblGrid>
      <w:tr>
        <w:tc>
          <w:tcPr>
            <w:shd w:fill="ffccc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 du candidat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 du candidat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Formation souhaitée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 de Handicap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Reconnaissance du handicap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Besoins exprimés pour suivre la formation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Adaptations possibles (oui/non)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Aide pour l’adaptation à prévoir (financement matériel pour suivre la formation)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Organisme d’aide à la réorientation sollicité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 d’un entretien entre le stagiaire et l’organisme (oui/non/date)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Adaptations à prévoir pour l'accueil du stagiaire dans l’OF</w:t>
            </w:r>
          </w:p>
        </w:tc>
        <w:tc>
          <w:tcPr>
            <w:shd w:fill="ffcccc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ère date de suivi de l’adaptation pour le stagiaire nouvellement intégré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 : Organisme de Formation</w:t>
      </w:r>
    </w:p>
    <w:sectPr>
      <w:head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Mise à jour le 02/04/20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4241F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241F9"/>
  </w:style>
  <w:style w:type="paragraph" w:styleId="Pieddepage">
    <w:name w:val="footer"/>
    <w:basedOn w:val="Normal"/>
    <w:link w:val="PieddepageCar"/>
    <w:uiPriority w:val="99"/>
    <w:unhideWhenUsed w:val="1"/>
    <w:rsid w:val="004241F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241F9"/>
  </w:style>
  <w:style w:type="table" w:styleId="Grilledutableau">
    <w:name w:val="Table Grid"/>
    <w:basedOn w:val="TableauNormal"/>
    <w:uiPriority w:val="39"/>
    <w:rsid w:val="004241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c2AS53eEV3C7rVY53mJfBxBjg==">AMUW2mVyzpl1cxoHjRhUvVM8QDOyOC8ya13o5aHoEqQ46YIuwqQNnhjSL2Ha8y5Dm2g9e0z1wjVHoD++7V04QJYJ1imiowrWWjrQe1i0H4KP8twIOgEjVA9od2SgWB8vNWpLQSDzWAmn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2020-04-02T13:46:00Z</dcterms:created>
  <dc:creator>Elodie Dasilva</dc:creator>
</cp:coreProperties>
</file>